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F52" w:rsidRPr="00C23F52" w:rsidRDefault="00C23F52" w:rsidP="00E653E7">
      <w:pPr>
        <w:spacing w:after="0" w:line="276" w:lineRule="auto"/>
        <w:jc w:val="center"/>
        <w:rPr>
          <w:color w:val="auto"/>
          <w:szCs w:val="24"/>
        </w:rPr>
      </w:pPr>
      <w:r w:rsidRPr="00C23F52">
        <w:rPr>
          <w:color w:val="auto"/>
          <w:szCs w:val="24"/>
        </w:rPr>
        <w:t>ЧАСТНОЕ ПРОФЕССИОНАЛЬНОЕ ОБРАЗОВАТЕЛЬНОЕ УЧРЕЖДЕНИЕ</w:t>
      </w:r>
    </w:p>
    <w:p w:rsidR="00C23F52" w:rsidRPr="00C23F52" w:rsidRDefault="00C23F52" w:rsidP="00E653E7">
      <w:pPr>
        <w:spacing w:after="0" w:line="276" w:lineRule="auto"/>
        <w:ind w:left="0" w:firstLine="0"/>
        <w:jc w:val="center"/>
        <w:rPr>
          <w:color w:val="auto"/>
          <w:szCs w:val="24"/>
        </w:rPr>
      </w:pPr>
      <w:r w:rsidRPr="00C23F52">
        <w:rPr>
          <w:color w:val="auto"/>
          <w:szCs w:val="24"/>
        </w:rPr>
        <w:t>«ГОРСКИЙ ГУМАНИТАРНО-ТЕХНИЧЕСКИЙ ТЕХНИКУМ»</w:t>
      </w:r>
    </w:p>
    <w:p w:rsidR="00C23F52" w:rsidRPr="00C23F52" w:rsidRDefault="00C23F52" w:rsidP="005F16C7">
      <w:pPr>
        <w:spacing w:after="0" w:line="276" w:lineRule="auto"/>
        <w:ind w:left="0" w:firstLine="0"/>
        <w:rPr>
          <w:color w:val="auto"/>
          <w:szCs w:val="24"/>
        </w:rPr>
      </w:pPr>
    </w:p>
    <w:p w:rsidR="00C23F52" w:rsidRPr="00C23F52" w:rsidRDefault="00C23F52" w:rsidP="005F16C7">
      <w:pPr>
        <w:spacing w:after="0" w:line="276" w:lineRule="auto"/>
        <w:ind w:left="0" w:firstLine="0"/>
        <w:rPr>
          <w:color w:val="auto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4"/>
        <w:gridCol w:w="689"/>
        <w:gridCol w:w="4152"/>
      </w:tblGrid>
      <w:tr w:rsidR="00C23F52" w:rsidRPr="00C23F52" w:rsidTr="00E96E43">
        <w:tc>
          <w:tcPr>
            <w:tcW w:w="4644" w:type="dxa"/>
          </w:tcPr>
          <w:p w:rsidR="00C23F52" w:rsidRPr="00C23F52" w:rsidRDefault="00C23F52" w:rsidP="005F16C7">
            <w:pPr>
              <w:spacing w:after="0" w:line="276" w:lineRule="auto"/>
              <w:ind w:left="0" w:firstLine="0"/>
              <w:rPr>
                <w:rFonts w:eastAsia="Calibri"/>
                <w:szCs w:val="24"/>
              </w:rPr>
            </w:pPr>
            <w:r w:rsidRPr="00C23F52">
              <w:rPr>
                <w:rFonts w:eastAsia="Calibri"/>
                <w:szCs w:val="24"/>
              </w:rPr>
              <w:t xml:space="preserve">Согласовано </w:t>
            </w:r>
          </w:p>
          <w:p w:rsidR="00C23F52" w:rsidRPr="00C23F52" w:rsidRDefault="00C23F52" w:rsidP="005F16C7">
            <w:pPr>
              <w:spacing w:after="0" w:line="276" w:lineRule="auto"/>
              <w:ind w:left="0" w:firstLine="0"/>
              <w:rPr>
                <w:rFonts w:eastAsia="Calibri"/>
                <w:szCs w:val="24"/>
              </w:rPr>
            </w:pPr>
            <w:r w:rsidRPr="00C23F52">
              <w:rPr>
                <w:rFonts w:eastAsia="Calibri"/>
                <w:szCs w:val="24"/>
              </w:rPr>
              <w:t xml:space="preserve">на заседании </w:t>
            </w:r>
            <w:r>
              <w:rPr>
                <w:rFonts w:eastAsia="Calibri"/>
                <w:szCs w:val="24"/>
              </w:rPr>
              <w:t>Пед</w:t>
            </w:r>
            <w:r w:rsidRPr="00C23F52">
              <w:rPr>
                <w:rFonts w:eastAsia="Calibri"/>
                <w:szCs w:val="24"/>
              </w:rPr>
              <w:t>совета Техникума</w:t>
            </w:r>
          </w:p>
          <w:p w:rsidR="00C23F52" w:rsidRPr="00C23F52" w:rsidRDefault="00C23F52" w:rsidP="005F16C7">
            <w:pPr>
              <w:spacing w:after="0" w:line="276" w:lineRule="auto"/>
              <w:ind w:left="0" w:firstLine="0"/>
              <w:rPr>
                <w:rFonts w:eastAsia="Calibri"/>
                <w:szCs w:val="24"/>
              </w:rPr>
            </w:pPr>
            <w:r w:rsidRPr="00C23F52">
              <w:rPr>
                <w:rFonts w:eastAsia="Calibri"/>
                <w:szCs w:val="24"/>
              </w:rPr>
              <w:t>Протокол №05/19</w:t>
            </w:r>
          </w:p>
          <w:p w:rsidR="00C23F52" w:rsidRPr="00C23F52" w:rsidRDefault="00C23F52" w:rsidP="005F16C7">
            <w:pPr>
              <w:spacing w:after="0" w:line="276" w:lineRule="auto"/>
              <w:ind w:left="0" w:firstLine="0"/>
              <w:rPr>
                <w:rFonts w:eastAsia="Calibri"/>
                <w:szCs w:val="24"/>
              </w:rPr>
            </w:pPr>
            <w:r w:rsidRPr="00C23F52">
              <w:rPr>
                <w:rFonts w:eastAsia="Calibri"/>
                <w:szCs w:val="24"/>
              </w:rPr>
              <w:t xml:space="preserve">от </w:t>
            </w:r>
            <w:r>
              <w:rPr>
                <w:rFonts w:eastAsia="Calibri"/>
                <w:szCs w:val="24"/>
              </w:rPr>
              <w:t xml:space="preserve">27.05.2019 </w:t>
            </w:r>
            <w:r w:rsidRPr="00C23F52">
              <w:rPr>
                <w:rFonts w:eastAsia="Calibri"/>
                <w:szCs w:val="24"/>
              </w:rPr>
              <w:t>года</w:t>
            </w:r>
          </w:p>
          <w:p w:rsidR="00C23F52" w:rsidRPr="00C23F52" w:rsidRDefault="00C23F52" w:rsidP="005F16C7">
            <w:pPr>
              <w:spacing w:after="0" w:line="276" w:lineRule="auto"/>
              <w:ind w:left="0" w:firstLine="0"/>
              <w:rPr>
                <w:rFonts w:eastAsia="Calibri"/>
                <w:szCs w:val="24"/>
              </w:rPr>
            </w:pPr>
          </w:p>
        </w:tc>
        <w:tc>
          <w:tcPr>
            <w:tcW w:w="709" w:type="dxa"/>
          </w:tcPr>
          <w:p w:rsidR="00C23F52" w:rsidRPr="00C23F52" w:rsidRDefault="00C23F52" w:rsidP="005F16C7">
            <w:pPr>
              <w:spacing w:after="0" w:line="276" w:lineRule="auto"/>
              <w:ind w:left="0" w:firstLine="0"/>
              <w:rPr>
                <w:rFonts w:eastAsia="Calibri"/>
                <w:szCs w:val="24"/>
              </w:rPr>
            </w:pPr>
          </w:p>
        </w:tc>
        <w:tc>
          <w:tcPr>
            <w:tcW w:w="4218" w:type="dxa"/>
          </w:tcPr>
          <w:p w:rsidR="00C23F52" w:rsidRPr="00C23F52" w:rsidRDefault="00C23F52" w:rsidP="005F16C7">
            <w:pPr>
              <w:spacing w:after="0" w:line="276" w:lineRule="auto"/>
              <w:ind w:left="0" w:firstLine="0"/>
              <w:jc w:val="right"/>
              <w:rPr>
                <w:rFonts w:eastAsia="Calibri"/>
                <w:szCs w:val="24"/>
              </w:rPr>
            </w:pPr>
            <w:r w:rsidRPr="00C23F52">
              <w:rPr>
                <w:rFonts w:eastAsia="Calibri"/>
                <w:szCs w:val="24"/>
              </w:rPr>
              <w:t xml:space="preserve">              УТВЕРЖДАЮ</w:t>
            </w:r>
          </w:p>
          <w:p w:rsidR="00C23F52" w:rsidRPr="00C23F52" w:rsidRDefault="00C23F52" w:rsidP="005F16C7">
            <w:pPr>
              <w:tabs>
                <w:tab w:val="left" w:pos="0"/>
                <w:tab w:val="left" w:pos="540"/>
              </w:tabs>
              <w:spacing w:after="0" w:line="276" w:lineRule="auto"/>
              <w:ind w:left="0" w:firstLine="425"/>
              <w:jc w:val="right"/>
              <w:rPr>
                <w:color w:val="auto"/>
                <w:szCs w:val="24"/>
              </w:rPr>
            </w:pPr>
            <w:r w:rsidRPr="00C23F52">
              <w:rPr>
                <w:color w:val="auto"/>
                <w:szCs w:val="24"/>
              </w:rPr>
              <w:t xml:space="preserve">  Директор ЧПОУ «ГГТТ»   </w:t>
            </w:r>
          </w:p>
          <w:p w:rsidR="00C23F52" w:rsidRPr="00C23F52" w:rsidRDefault="00C23F52" w:rsidP="005F16C7">
            <w:pPr>
              <w:tabs>
                <w:tab w:val="left" w:pos="0"/>
                <w:tab w:val="left" w:pos="540"/>
              </w:tabs>
              <w:spacing w:after="0" w:line="276" w:lineRule="auto"/>
              <w:ind w:left="0" w:firstLine="0"/>
              <w:jc w:val="right"/>
              <w:rPr>
                <w:color w:val="auto"/>
                <w:szCs w:val="24"/>
              </w:rPr>
            </w:pPr>
            <w:r w:rsidRPr="00C23F52">
              <w:rPr>
                <w:color w:val="auto"/>
                <w:szCs w:val="24"/>
              </w:rPr>
              <w:t xml:space="preserve">         _____________С. У.  </w:t>
            </w:r>
            <w:proofErr w:type="spellStart"/>
            <w:r w:rsidRPr="00C23F52">
              <w:rPr>
                <w:color w:val="auto"/>
                <w:szCs w:val="24"/>
              </w:rPr>
              <w:t>Джамиев</w:t>
            </w:r>
            <w:proofErr w:type="spellEnd"/>
          </w:p>
          <w:p w:rsidR="00C23F52" w:rsidRPr="00C23F52" w:rsidRDefault="00C23F52" w:rsidP="005F16C7">
            <w:pPr>
              <w:spacing w:after="0" w:line="276" w:lineRule="auto"/>
              <w:ind w:left="0" w:firstLine="0"/>
              <w:jc w:val="righ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            </w:t>
            </w:r>
            <w:r w:rsidRPr="00C23F52">
              <w:rPr>
                <w:rFonts w:eastAsia="Calibri"/>
                <w:szCs w:val="24"/>
              </w:rPr>
              <w:t>____________________ 2019 г.</w:t>
            </w:r>
          </w:p>
          <w:p w:rsidR="00C23F52" w:rsidRPr="00C23F52" w:rsidRDefault="00C23F52" w:rsidP="005F16C7">
            <w:pPr>
              <w:spacing w:after="0" w:line="276" w:lineRule="auto"/>
              <w:ind w:left="0" w:firstLine="0"/>
              <w:rPr>
                <w:rFonts w:eastAsia="Calibri"/>
                <w:szCs w:val="24"/>
              </w:rPr>
            </w:pPr>
          </w:p>
        </w:tc>
      </w:tr>
      <w:tr w:rsidR="00C23F52" w:rsidRPr="00C23F52" w:rsidTr="00E96E43">
        <w:tc>
          <w:tcPr>
            <w:tcW w:w="4644" w:type="dxa"/>
          </w:tcPr>
          <w:p w:rsidR="00C23F52" w:rsidRPr="00C23F52" w:rsidRDefault="00C23F52" w:rsidP="005F16C7">
            <w:pPr>
              <w:spacing w:after="0" w:line="276" w:lineRule="auto"/>
              <w:ind w:left="0" w:firstLine="0"/>
              <w:rPr>
                <w:rFonts w:eastAsia="Calibri"/>
                <w:szCs w:val="24"/>
              </w:rPr>
            </w:pPr>
          </w:p>
        </w:tc>
        <w:tc>
          <w:tcPr>
            <w:tcW w:w="709" w:type="dxa"/>
          </w:tcPr>
          <w:p w:rsidR="00C23F52" w:rsidRPr="00C23F52" w:rsidRDefault="00C23F52" w:rsidP="005F16C7">
            <w:pPr>
              <w:spacing w:after="0" w:line="276" w:lineRule="auto"/>
              <w:ind w:left="0" w:firstLine="0"/>
              <w:rPr>
                <w:rFonts w:eastAsia="Calibri"/>
                <w:szCs w:val="24"/>
              </w:rPr>
            </w:pPr>
          </w:p>
        </w:tc>
        <w:tc>
          <w:tcPr>
            <w:tcW w:w="4218" w:type="dxa"/>
          </w:tcPr>
          <w:p w:rsidR="00C23F52" w:rsidRPr="00C23F52" w:rsidRDefault="00C23F52" w:rsidP="005F16C7">
            <w:pPr>
              <w:spacing w:after="0" w:line="276" w:lineRule="auto"/>
              <w:ind w:left="0" w:firstLine="0"/>
              <w:rPr>
                <w:rFonts w:eastAsia="Calibri"/>
                <w:szCs w:val="24"/>
              </w:rPr>
            </w:pPr>
          </w:p>
        </w:tc>
      </w:tr>
    </w:tbl>
    <w:p w:rsidR="00E117D1" w:rsidRDefault="00E117D1" w:rsidP="005F16C7">
      <w:pPr>
        <w:spacing w:after="190" w:line="276" w:lineRule="auto"/>
        <w:ind w:left="0" w:firstLine="0"/>
        <w:jc w:val="left"/>
      </w:pPr>
      <w:bookmarkStart w:id="0" w:name="_GoBack"/>
      <w:bookmarkEnd w:id="0"/>
    </w:p>
    <w:p w:rsidR="00E117D1" w:rsidRDefault="00497C4B" w:rsidP="005F16C7">
      <w:pPr>
        <w:spacing w:after="79" w:line="276" w:lineRule="auto"/>
        <w:ind w:left="599" w:right="707" w:hanging="10"/>
        <w:jc w:val="center"/>
      </w:pPr>
      <w:r>
        <w:rPr>
          <w:b/>
        </w:rPr>
        <w:t>ПОЛОЖЕНИЕ</w:t>
      </w:r>
    </w:p>
    <w:p w:rsidR="00E117D1" w:rsidRDefault="00CB505C" w:rsidP="00497C4B">
      <w:pPr>
        <w:spacing w:after="80" w:line="276" w:lineRule="auto"/>
        <w:ind w:left="599" w:right="707" w:hanging="10"/>
        <w:jc w:val="center"/>
      </w:pPr>
      <w:r>
        <w:rPr>
          <w:b/>
        </w:rPr>
        <w:t xml:space="preserve">о порядке разработки и утверждения </w:t>
      </w:r>
      <w:r w:rsidR="005F16C7">
        <w:rPr>
          <w:b/>
        </w:rPr>
        <w:t xml:space="preserve">основных профессиональных </w:t>
      </w:r>
      <w:r>
        <w:rPr>
          <w:b/>
        </w:rPr>
        <w:t>образовательных программ</w:t>
      </w:r>
      <w:r w:rsidR="005F16C7">
        <w:t xml:space="preserve"> </w:t>
      </w:r>
      <w:r>
        <w:rPr>
          <w:b/>
        </w:rPr>
        <w:t xml:space="preserve">среднего профессионального образования </w:t>
      </w:r>
    </w:p>
    <w:p w:rsidR="00E117D1" w:rsidRDefault="00CB505C" w:rsidP="005F16C7">
      <w:pPr>
        <w:spacing w:after="54" w:line="276" w:lineRule="auto"/>
        <w:ind w:left="0" w:right="58" w:firstLine="0"/>
        <w:jc w:val="center"/>
      </w:pPr>
      <w:r>
        <w:rPr>
          <w:b/>
        </w:rPr>
        <w:t xml:space="preserve"> </w:t>
      </w:r>
    </w:p>
    <w:p w:rsidR="00E117D1" w:rsidRDefault="00CB505C" w:rsidP="005F16C7">
      <w:pPr>
        <w:spacing w:after="94" w:line="276" w:lineRule="auto"/>
        <w:ind w:left="599" w:right="710" w:hanging="10"/>
        <w:jc w:val="center"/>
      </w:pPr>
      <w:r>
        <w:rPr>
          <w:b/>
        </w:rPr>
        <w:t>I.</w:t>
      </w:r>
      <w:r w:rsidR="005F16C7">
        <w:rPr>
          <w:b/>
        </w:rPr>
        <w:t xml:space="preserve"> </w:t>
      </w:r>
      <w:r>
        <w:rPr>
          <w:b/>
        </w:rPr>
        <w:t xml:space="preserve">Общие положения </w:t>
      </w:r>
    </w:p>
    <w:p w:rsidR="00E117D1" w:rsidRDefault="00CB505C" w:rsidP="005F16C7">
      <w:pPr>
        <w:spacing w:line="276" w:lineRule="auto"/>
        <w:ind w:left="-15" w:right="103"/>
      </w:pPr>
      <w:r>
        <w:rPr>
          <w:rFonts w:ascii="Sylfaen" w:eastAsia="Sylfaen" w:hAnsi="Sylfaen" w:cs="Sylfaen"/>
        </w:rPr>
        <w:t xml:space="preserve">1.1. </w:t>
      </w:r>
      <w:r>
        <w:t xml:space="preserve">Настоящее Положение определяет структуру, содержание, характеристику разделов, порядок разработки, утверждения, хранения и условия реализации </w:t>
      </w:r>
      <w:r w:rsidR="005F16C7">
        <w:t xml:space="preserve">основных профессиональных </w:t>
      </w:r>
      <w:r>
        <w:t xml:space="preserve">образовательных программ среднего профессионального образования (далее - </w:t>
      </w:r>
      <w:r w:rsidR="005F16C7">
        <w:t>ОП</w:t>
      </w:r>
      <w:r>
        <w:t xml:space="preserve">ОП СПО): программ подготовки специалистов среднего звена (далее - ППССЗ) и программ подготовки квалифицированных рабочих, служащих (далее - ППКРС), реализуемых в соответствии с Федеральными государственными образовательными стандартами среднего профессионального образования (далее - ФГОС СПО) в </w:t>
      </w:r>
      <w:r w:rsidR="00A423CB">
        <w:t>Частном</w:t>
      </w:r>
      <w:r>
        <w:t xml:space="preserve"> профессиональном образовательном учреждении </w:t>
      </w:r>
      <w:r w:rsidR="00A423CB">
        <w:t xml:space="preserve">«Горский гуманитарно-технический техникум» </w:t>
      </w:r>
      <w:r>
        <w:t xml:space="preserve">(далее  - </w:t>
      </w:r>
      <w:r w:rsidR="00A423CB">
        <w:t>Техникум</w:t>
      </w:r>
      <w:r>
        <w:t xml:space="preserve">). </w:t>
      </w:r>
    </w:p>
    <w:p w:rsidR="00E117D1" w:rsidRDefault="00CB505C" w:rsidP="005F16C7">
      <w:pPr>
        <w:spacing w:after="100" w:line="276" w:lineRule="auto"/>
        <w:ind w:left="708" w:right="103" w:firstLine="0"/>
      </w:pPr>
      <w:r>
        <w:t xml:space="preserve">1.2. Положение разработано на основании: </w:t>
      </w:r>
    </w:p>
    <w:p w:rsidR="00E117D1" w:rsidRDefault="00CB505C" w:rsidP="005F16C7">
      <w:pPr>
        <w:numPr>
          <w:ilvl w:val="0"/>
          <w:numId w:val="1"/>
        </w:numPr>
        <w:spacing w:after="104" w:line="276" w:lineRule="auto"/>
        <w:ind w:right="103"/>
      </w:pPr>
      <w:r>
        <w:t xml:space="preserve">Закона РФ «Об образовании в Российской Федерации» от 29.12.2012 № 273 - ФЗ; </w:t>
      </w:r>
    </w:p>
    <w:p w:rsidR="00E117D1" w:rsidRDefault="00CB505C" w:rsidP="005F16C7">
      <w:pPr>
        <w:numPr>
          <w:ilvl w:val="0"/>
          <w:numId w:val="1"/>
        </w:numPr>
        <w:spacing w:line="276" w:lineRule="auto"/>
        <w:ind w:right="103"/>
      </w:pPr>
      <w:r>
        <w:t xml:space="preserve">приказа </w:t>
      </w:r>
      <w:proofErr w:type="spellStart"/>
      <w:r>
        <w:t>Минобрнауки</w:t>
      </w:r>
      <w:proofErr w:type="spellEnd"/>
      <w:r>
        <w:t xml:space="preserve"> России от 17.05.2012 № 413 «Об утверждении федерального государственного образовательного стандарта среднего (полного) общего образования»;  </w:t>
      </w:r>
    </w:p>
    <w:p w:rsidR="00E117D1" w:rsidRDefault="00CB505C" w:rsidP="005F16C7">
      <w:pPr>
        <w:numPr>
          <w:ilvl w:val="0"/>
          <w:numId w:val="1"/>
        </w:numPr>
        <w:spacing w:line="276" w:lineRule="auto"/>
        <w:ind w:right="103"/>
      </w:pPr>
      <w:r>
        <w:t xml:space="preserve">федеральных государственных образовательных стандартов среднего профессионального образования по специальности /профессии; </w:t>
      </w:r>
    </w:p>
    <w:p w:rsidR="00E117D1" w:rsidRDefault="00CB505C" w:rsidP="005F16C7">
      <w:pPr>
        <w:numPr>
          <w:ilvl w:val="0"/>
          <w:numId w:val="1"/>
        </w:numPr>
        <w:spacing w:line="276" w:lineRule="auto"/>
        <w:ind w:right="103"/>
      </w:pPr>
      <w:r>
        <w:t xml:space="preserve">приказа Министерства образования и науки от 14.06.2013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  </w:t>
      </w:r>
    </w:p>
    <w:p w:rsidR="00E117D1" w:rsidRDefault="00CB505C" w:rsidP="005F16C7">
      <w:pPr>
        <w:numPr>
          <w:ilvl w:val="0"/>
          <w:numId w:val="1"/>
        </w:numPr>
        <w:spacing w:line="276" w:lineRule="auto"/>
        <w:ind w:right="103"/>
      </w:pPr>
      <w:r>
        <w:t xml:space="preserve">приказа Министерства образования и науки Российской Федерации от </w:t>
      </w:r>
      <w:proofErr w:type="gramStart"/>
      <w:r>
        <w:t>16.08.2013  №</w:t>
      </w:r>
      <w:proofErr w:type="gramEnd"/>
      <w:r>
        <w:t xml:space="preserve"> 968 «Об утверждении Порядка проведения государственной итоговой аттестации по образовательным программам среднего профессионального образования»; </w:t>
      </w:r>
    </w:p>
    <w:p w:rsidR="00E117D1" w:rsidRDefault="00CB505C" w:rsidP="005F16C7">
      <w:pPr>
        <w:numPr>
          <w:ilvl w:val="0"/>
          <w:numId w:val="1"/>
        </w:numPr>
        <w:spacing w:line="276" w:lineRule="auto"/>
        <w:ind w:right="103"/>
      </w:pPr>
      <w:r>
        <w:t xml:space="preserve">письма Министерства образования и науки Российской Федерации от 05.08.2015 № 06-903 «О направлении Методических рекомендаций»; </w:t>
      </w:r>
    </w:p>
    <w:p w:rsidR="00E117D1" w:rsidRDefault="00CB505C" w:rsidP="005F16C7">
      <w:pPr>
        <w:numPr>
          <w:ilvl w:val="0"/>
          <w:numId w:val="1"/>
        </w:numPr>
        <w:spacing w:line="276" w:lineRule="auto"/>
        <w:ind w:right="103"/>
      </w:pPr>
      <w:r>
        <w:t xml:space="preserve">методических рекомендаций по разработке профессиональных образовательных программ и дополнительных профессиональных программ с учетом </w:t>
      </w:r>
      <w:r>
        <w:lastRenderedPageBreak/>
        <w:t xml:space="preserve">соответствующих профессиональных стандартов Министерства образования и науки Российской Федерации от 22.01.2015 №ДЛ-1/05вн;  </w:t>
      </w:r>
    </w:p>
    <w:p w:rsidR="00E117D1" w:rsidRDefault="00CB505C" w:rsidP="005F16C7">
      <w:pPr>
        <w:numPr>
          <w:ilvl w:val="0"/>
          <w:numId w:val="1"/>
        </w:numPr>
        <w:spacing w:line="276" w:lineRule="auto"/>
        <w:ind w:right="103"/>
      </w:pPr>
      <w:r>
        <w:t xml:space="preserve">методических рекомендаций по разработке и реализации адаптированных образовательных программ среднего профессионального образования, утвержденных Департаментом государственной политики в сфере подготовки рабочих кадров и дополнительного профессионального образования </w:t>
      </w:r>
      <w:proofErr w:type="spellStart"/>
      <w:r>
        <w:t>Минобрнауки</w:t>
      </w:r>
      <w:proofErr w:type="spellEnd"/>
      <w:r>
        <w:t xml:space="preserve"> России от 20.04.2015 г. </w:t>
      </w:r>
    </w:p>
    <w:p w:rsidR="00E117D1" w:rsidRDefault="00CB505C" w:rsidP="005F16C7">
      <w:pPr>
        <w:spacing w:after="100" w:line="276" w:lineRule="auto"/>
        <w:ind w:left="-15" w:right="103" w:firstLine="0"/>
      </w:pPr>
      <w:r>
        <w:t xml:space="preserve">№ 06-830; </w:t>
      </w:r>
    </w:p>
    <w:p w:rsidR="00E117D1" w:rsidRDefault="00CB505C" w:rsidP="005F16C7">
      <w:pPr>
        <w:numPr>
          <w:ilvl w:val="0"/>
          <w:numId w:val="1"/>
        </w:numPr>
        <w:spacing w:line="276" w:lineRule="auto"/>
        <w:ind w:right="103"/>
      </w:pPr>
      <w:r>
        <w:t xml:space="preserve">положения о практике студентов, осваивающих основные профессиональные образовательные программы среднего профессионального образования, утвержденного приказом Министерства образования и науки Российской Федерации № 291 от 18.04.2013; </w:t>
      </w:r>
    </w:p>
    <w:p w:rsidR="00E117D1" w:rsidRDefault="00CB505C" w:rsidP="005F16C7">
      <w:pPr>
        <w:numPr>
          <w:ilvl w:val="0"/>
          <w:numId w:val="1"/>
        </w:numPr>
        <w:spacing w:line="276" w:lineRule="auto"/>
        <w:ind w:right="103"/>
      </w:pPr>
      <w:r>
        <w:t xml:space="preserve">порядка приема граждан на обучение по образовательным программам среднего профессионального образования, утвержденного приказом Министерства образования и науки Российской Федерации от 23.01.2014 № 36; </w:t>
      </w:r>
    </w:p>
    <w:p w:rsidR="00E117D1" w:rsidRDefault="00CB505C" w:rsidP="005F16C7">
      <w:pPr>
        <w:numPr>
          <w:ilvl w:val="0"/>
          <w:numId w:val="1"/>
        </w:numPr>
        <w:spacing w:after="71" w:line="276" w:lineRule="auto"/>
        <w:ind w:right="103"/>
      </w:pPr>
      <w:r>
        <w:t xml:space="preserve">письма </w:t>
      </w:r>
      <w:proofErr w:type="spellStart"/>
      <w:r>
        <w:t>Минобрнауки</w:t>
      </w:r>
      <w:proofErr w:type="spellEnd"/>
      <w:r>
        <w:t xml:space="preserve"> России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образования»; </w:t>
      </w:r>
    </w:p>
    <w:p w:rsidR="00E117D1" w:rsidRDefault="00CB505C" w:rsidP="005F16C7">
      <w:pPr>
        <w:numPr>
          <w:ilvl w:val="0"/>
          <w:numId w:val="1"/>
        </w:numPr>
        <w:spacing w:after="74" w:line="276" w:lineRule="auto"/>
        <w:ind w:right="103"/>
      </w:pPr>
      <w:r>
        <w:t xml:space="preserve">протокола № 3 от 25.05.2017 Научно-методического совета Центра профессионального образования и систем квалификаций ФГАУ «ФИРО» «Об уточнении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>
        <w:t>Минобрнауки</w:t>
      </w:r>
      <w:proofErr w:type="spellEnd"/>
      <w:r>
        <w:t xml:space="preserve"> России от 17.03.2015 № 06-259) и Примерных программ общеобразовательных учебных дисциплин для профессиональных образовательных организаций (2015 г.);  </w:t>
      </w:r>
    </w:p>
    <w:p w:rsidR="00E117D1" w:rsidRDefault="00CB505C" w:rsidP="005F16C7">
      <w:pPr>
        <w:numPr>
          <w:ilvl w:val="0"/>
          <w:numId w:val="1"/>
        </w:numPr>
        <w:spacing w:after="64" w:line="276" w:lineRule="auto"/>
        <w:ind w:right="103"/>
      </w:pPr>
      <w:r>
        <w:t xml:space="preserve">Устава и локальных нормативных актов </w:t>
      </w:r>
      <w:r w:rsidR="00A423CB">
        <w:t>Техникум</w:t>
      </w:r>
      <w:r>
        <w:t xml:space="preserve">а. </w:t>
      </w:r>
    </w:p>
    <w:p w:rsidR="00E117D1" w:rsidRDefault="00CB505C" w:rsidP="005F16C7">
      <w:pPr>
        <w:spacing w:after="21" w:line="276" w:lineRule="auto"/>
        <w:ind w:left="0" w:firstLine="0"/>
        <w:jc w:val="left"/>
      </w:pPr>
      <w:r>
        <w:rPr>
          <w:rFonts w:ascii="Sylfaen" w:eastAsia="Sylfaen" w:hAnsi="Sylfaen" w:cs="Sylfaen"/>
        </w:rPr>
        <w:t xml:space="preserve"> </w:t>
      </w:r>
    </w:p>
    <w:p w:rsidR="00E117D1" w:rsidRDefault="00CB505C" w:rsidP="005F16C7">
      <w:pPr>
        <w:spacing w:after="69" w:line="276" w:lineRule="auto"/>
        <w:ind w:left="599" w:right="708" w:hanging="10"/>
        <w:jc w:val="center"/>
      </w:pPr>
      <w:r>
        <w:rPr>
          <w:b/>
        </w:rPr>
        <w:t>II</w:t>
      </w:r>
      <w:r>
        <w:t xml:space="preserve">. </w:t>
      </w:r>
      <w:r>
        <w:rPr>
          <w:b/>
        </w:rPr>
        <w:t xml:space="preserve">Структура и содержание </w:t>
      </w:r>
      <w:r w:rsidR="005F16C7">
        <w:rPr>
          <w:b/>
        </w:rPr>
        <w:t>ОП</w:t>
      </w:r>
      <w:r>
        <w:rPr>
          <w:b/>
        </w:rPr>
        <w:t xml:space="preserve">ОП СПО </w:t>
      </w:r>
    </w:p>
    <w:p w:rsidR="00E117D1" w:rsidRDefault="005F16C7" w:rsidP="00497C4B">
      <w:pPr>
        <w:numPr>
          <w:ilvl w:val="1"/>
          <w:numId w:val="2"/>
        </w:numPr>
        <w:spacing w:line="276" w:lineRule="auto"/>
        <w:ind w:left="0" w:right="103"/>
      </w:pPr>
      <w:r>
        <w:t>ОП</w:t>
      </w:r>
      <w:r w:rsidR="00CB505C">
        <w:t xml:space="preserve">ОП СПО определяет содержание профессионального образования, которое обеспечивает обучающимся получение квалификации. </w:t>
      </w:r>
    </w:p>
    <w:p w:rsidR="00E117D1" w:rsidRDefault="005F16C7" w:rsidP="00497C4B">
      <w:pPr>
        <w:numPr>
          <w:ilvl w:val="1"/>
          <w:numId w:val="2"/>
        </w:numPr>
        <w:spacing w:after="4" w:line="276" w:lineRule="auto"/>
        <w:ind w:left="0" w:right="103"/>
      </w:pPr>
      <w:r>
        <w:t>ОП</w:t>
      </w:r>
      <w:r w:rsidR="00CB505C">
        <w:t xml:space="preserve">ОП СПО (ППССЗ/ ППКРС) представляет собой комплекс основных характеристик </w:t>
      </w:r>
      <w:r w:rsidR="00CB505C">
        <w:tab/>
        <w:t xml:space="preserve">образования </w:t>
      </w:r>
      <w:r w:rsidR="00CB505C">
        <w:tab/>
        <w:t xml:space="preserve">(объем, </w:t>
      </w:r>
      <w:r w:rsidR="00CB505C">
        <w:tab/>
        <w:t xml:space="preserve">содержание, </w:t>
      </w:r>
      <w:r w:rsidR="00CB505C">
        <w:tab/>
        <w:t xml:space="preserve">планируемые </w:t>
      </w:r>
      <w:r w:rsidR="00CB505C">
        <w:tab/>
        <w:t xml:space="preserve">результаты), организационно-педагогических условий и форм аттестации, представленных в виде учебного плана, календарного учебного графика, рабочих программ учебных дисциплин, профессиональных модулей, а также оценочных и методических материалов. </w:t>
      </w:r>
    </w:p>
    <w:p w:rsidR="00E117D1" w:rsidRDefault="00CB505C" w:rsidP="00497C4B">
      <w:pPr>
        <w:numPr>
          <w:ilvl w:val="1"/>
          <w:numId w:val="2"/>
        </w:numPr>
        <w:spacing w:line="276" w:lineRule="auto"/>
        <w:ind w:left="0" w:right="103"/>
      </w:pPr>
      <w:r>
        <w:t xml:space="preserve">Направления подготовки (профессии, специальности), сроки освоения образовательных программ среднего профессионального образования, присваиваемые </w:t>
      </w:r>
      <w:r>
        <w:lastRenderedPageBreak/>
        <w:t xml:space="preserve">выпускникам квалификации, определяются лицензией на осуществление образовательной деятельности. </w:t>
      </w:r>
    </w:p>
    <w:p w:rsidR="00E117D1" w:rsidRDefault="00A423CB" w:rsidP="00497C4B">
      <w:pPr>
        <w:numPr>
          <w:ilvl w:val="1"/>
          <w:numId w:val="2"/>
        </w:numPr>
        <w:spacing w:line="276" w:lineRule="auto"/>
        <w:ind w:left="0" w:right="103"/>
      </w:pPr>
      <w:r>
        <w:t>Техникум</w:t>
      </w:r>
      <w:r w:rsidR="005F16C7">
        <w:t xml:space="preserve"> </w:t>
      </w:r>
      <w:r w:rsidR="00CB505C">
        <w:t xml:space="preserve">самостоятельно разрабатывает, утверждает </w:t>
      </w:r>
      <w:r w:rsidR="005F16C7">
        <w:t>ОП</w:t>
      </w:r>
      <w:r w:rsidR="00CB505C">
        <w:t>ОП СПО в соответствии с ФГОС СПО, примерной основной образовательной программы (при наличии). В разработке образовательной</w:t>
      </w:r>
      <w:r w:rsidR="005F16C7">
        <w:t xml:space="preserve"> программы </w:t>
      </w:r>
      <w:r w:rsidR="00CB505C">
        <w:t xml:space="preserve">принимают участие социальные партнеры (работодатели). </w:t>
      </w:r>
    </w:p>
    <w:p w:rsidR="00E117D1" w:rsidRDefault="005F16C7" w:rsidP="00497C4B">
      <w:pPr>
        <w:numPr>
          <w:ilvl w:val="1"/>
          <w:numId w:val="2"/>
        </w:numPr>
        <w:spacing w:line="276" w:lineRule="auto"/>
        <w:ind w:left="0" w:right="103"/>
      </w:pPr>
      <w:r>
        <w:t xml:space="preserve">ОПОП </w:t>
      </w:r>
      <w:r w:rsidR="00CB505C">
        <w:t xml:space="preserve">СПО (ППССЗ/ ППКРС) ежегодно обновляются с учетом развития науки, техники, технологий и потребностей регионального рынка труда. </w:t>
      </w:r>
    </w:p>
    <w:p w:rsidR="00E117D1" w:rsidRDefault="00CB505C" w:rsidP="00497C4B">
      <w:pPr>
        <w:numPr>
          <w:ilvl w:val="1"/>
          <w:numId w:val="2"/>
        </w:numPr>
        <w:spacing w:line="276" w:lineRule="auto"/>
        <w:ind w:left="0" w:right="103"/>
      </w:pPr>
      <w:r>
        <w:t xml:space="preserve">Перед началом разработки </w:t>
      </w:r>
      <w:r w:rsidR="005F16C7">
        <w:t>ОП</w:t>
      </w:r>
      <w:r>
        <w:t xml:space="preserve">ОП СПО </w:t>
      </w:r>
      <w:r w:rsidR="00A423CB">
        <w:t>Техникум</w:t>
      </w:r>
      <w:r>
        <w:t xml:space="preserve"> определяет ее специфику с учетом направленности на удовлетворение потребностей рынка труда и работодателей, конкретизирует конечные результаты обучения в виде компетенций, умений и знаний, приобретаемого практического опыта. Конкретные виды деятельности определяют содержание образовательной программы. </w:t>
      </w:r>
    </w:p>
    <w:p w:rsidR="00E117D1" w:rsidRDefault="00CB505C" w:rsidP="00497C4B">
      <w:pPr>
        <w:numPr>
          <w:ilvl w:val="1"/>
          <w:numId w:val="2"/>
        </w:numPr>
        <w:spacing w:line="276" w:lineRule="auto"/>
        <w:ind w:left="0" w:right="103"/>
      </w:pPr>
      <w:r>
        <w:t xml:space="preserve">Для лиц с ограниченными возможностями (далее лиц с </w:t>
      </w:r>
      <w:proofErr w:type="gramStart"/>
      <w:r>
        <w:t>ОВЗ)  и</w:t>
      </w:r>
      <w:proofErr w:type="gramEnd"/>
      <w:r>
        <w:t xml:space="preserve"> инвалидов, при наличии рекомендаций индивидуальных программ реабилитации и на основании заявлений обучающихся и (или) родителей (законных представителей), могут разрабатываться адаптированные образовательные программы. Адаптированная образовательная программа разрабатывается и утверждается </w:t>
      </w:r>
      <w:r w:rsidR="00A423CB">
        <w:t>Техникум</w:t>
      </w:r>
      <w:r w:rsidR="005F16C7">
        <w:t>о</w:t>
      </w:r>
      <w:r>
        <w:t xml:space="preserve">м самостоятельно на основе соответствующего ФГОС СПО по специальности/профессии, требований профессионального стандарта и в соответствии с особыми потребностями инвалидов и лиц с ОВЗ с учетом особенностей их психофизического развития и индивидуальных возможностей. </w:t>
      </w:r>
    </w:p>
    <w:p w:rsidR="00E117D1" w:rsidRDefault="00CB505C" w:rsidP="00497C4B">
      <w:pPr>
        <w:numPr>
          <w:ilvl w:val="1"/>
          <w:numId w:val="2"/>
        </w:numPr>
        <w:spacing w:line="276" w:lineRule="auto"/>
        <w:ind w:left="0" w:right="103"/>
      </w:pPr>
      <w:r>
        <w:t xml:space="preserve">При формировании </w:t>
      </w:r>
      <w:r w:rsidR="005F16C7">
        <w:t>ОП</w:t>
      </w:r>
      <w:r>
        <w:t xml:space="preserve">ОП СПО </w:t>
      </w:r>
      <w:r w:rsidR="00A423CB">
        <w:t>Техникум</w:t>
      </w:r>
      <w:r>
        <w:t xml:space="preserve"> имеет право использовать объем времени, отведенный на вариативную часть учебных циклов ППССЗ/ППКРС, увеличивая при этом объем времени, отведенный на дисциплины и профессиональные модули обязательной части, и (или) вводя новые дисциплины и профессиональные модули в соответствии с потребностями работодателей и спецификой деятельности техникума. </w:t>
      </w:r>
    </w:p>
    <w:p w:rsidR="00E117D1" w:rsidRDefault="00CB505C" w:rsidP="00497C4B">
      <w:pPr>
        <w:numPr>
          <w:ilvl w:val="1"/>
          <w:numId w:val="2"/>
        </w:numPr>
        <w:spacing w:line="276" w:lineRule="auto"/>
        <w:ind w:left="0" w:right="103"/>
      </w:pPr>
      <w:r>
        <w:t>Обучающиеся имеют возможность участвовать в формировании содержания своего профессионального</w:t>
      </w:r>
      <w:r w:rsidR="005F16C7">
        <w:t xml:space="preserve"> образования</w:t>
      </w:r>
      <w:r>
        <w:t xml:space="preserve"> при условии соблюдения ФГОС СПО.  </w:t>
      </w:r>
    </w:p>
    <w:p w:rsidR="00E117D1" w:rsidRDefault="00CB505C" w:rsidP="00497C4B">
      <w:pPr>
        <w:numPr>
          <w:ilvl w:val="1"/>
          <w:numId w:val="2"/>
        </w:numPr>
        <w:spacing w:after="56" w:line="276" w:lineRule="auto"/>
        <w:ind w:left="0" w:right="103"/>
      </w:pPr>
      <w:r>
        <w:t xml:space="preserve">Для успешной реализации </w:t>
      </w:r>
      <w:r w:rsidR="005F16C7">
        <w:t>ОПОП СПО</w:t>
      </w:r>
      <w:r>
        <w:t xml:space="preserve"> </w:t>
      </w:r>
      <w:r w:rsidR="00A423CB">
        <w:t>Техникум</w:t>
      </w:r>
      <w:r w:rsidR="005F16C7">
        <w:t xml:space="preserve"> </w:t>
      </w:r>
      <w:r>
        <w:t xml:space="preserve">формирует социокультурную среду, создает условия, необходимые для всестороннего развития и социализации личности, сохранения здоровья обучающихся, способствует развитию воспитательного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секций. </w:t>
      </w:r>
    </w:p>
    <w:p w:rsidR="00E117D1" w:rsidRDefault="005F16C7" w:rsidP="00497C4B">
      <w:pPr>
        <w:numPr>
          <w:ilvl w:val="1"/>
          <w:numId w:val="2"/>
        </w:numPr>
        <w:spacing w:after="102" w:line="240" w:lineRule="auto"/>
        <w:ind w:left="0" w:right="103"/>
      </w:pPr>
      <w:r>
        <w:t xml:space="preserve">ОПОП СПО </w:t>
      </w:r>
      <w:r w:rsidR="00CB505C">
        <w:t xml:space="preserve">включает: </w:t>
      </w:r>
    </w:p>
    <w:p w:rsidR="00E117D1" w:rsidRDefault="00CB505C" w:rsidP="00497C4B">
      <w:pPr>
        <w:numPr>
          <w:ilvl w:val="0"/>
          <w:numId w:val="1"/>
        </w:numPr>
        <w:spacing w:after="106" w:line="240" w:lineRule="auto"/>
        <w:ind w:right="103"/>
      </w:pPr>
      <w:r>
        <w:t xml:space="preserve">титульный лист; </w:t>
      </w:r>
    </w:p>
    <w:p w:rsidR="00E117D1" w:rsidRDefault="00CB505C" w:rsidP="00497C4B">
      <w:pPr>
        <w:numPr>
          <w:ilvl w:val="0"/>
          <w:numId w:val="1"/>
        </w:numPr>
        <w:spacing w:after="108" w:line="240" w:lineRule="auto"/>
        <w:ind w:right="103"/>
      </w:pPr>
      <w:r>
        <w:t xml:space="preserve">лист согласования образовательной программы; </w:t>
      </w:r>
    </w:p>
    <w:p w:rsidR="00E117D1" w:rsidRDefault="00CB505C" w:rsidP="00497C4B">
      <w:pPr>
        <w:numPr>
          <w:ilvl w:val="0"/>
          <w:numId w:val="1"/>
        </w:numPr>
        <w:spacing w:after="4" w:line="240" w:lineRule="auto"/>
        <w:ind w:right="103"/>
      </w:pPr>
      <w:r>
        <w:t xml:space="preserve">приказ на утверждение образовательной программы; - лист изменений в образовательную программу (при наличии); Содержание (Приложение № 1):  </w:t>
      </w:r>
    </w:p>
    <w:p w:rsidR="00E117D1" w:rsidRDefault="00CB505C" w:rsidP="00497C4B">
      <w:pPr>
        <w:numPr>
          <w:ilvl w:val="0"/>
          <w:numId w:val="3"/>
        </w:numPr>
        <w:spacing w:after="110" w:line="240" w:lineRule="auto"/>
        <w:ind w:left="0" w:right="103"/>
      </w:pPr>
      <w:r>
        <w:t xml:space="preserve">Общие положения. </w:t>
      </w:r>
    </w:p>
    <w:p w:rsidR="00E117D1" w:rsidRDefault="00CB505C" w:rsidP="00497C4B">
      <w:pPr>
        <w:numPr>
          <w:ilvl w:val="0"/>
          <w:numId w:val="3"/>
        </w:numPr>
        <w:spacing w:after="111" w:line="240" w:lineRule="auto"/>
        <w:ind w:left="0" w:right="103"/>
      </w:pPr>
      <w:r>
        <w:t xml:space="preserve">Характеристика профессиональной деятельности выпускника. </w:t>
      </w:r>
    </w:p>
    <w:p w:rsidR="00E117D1" w:rsidRDefault="00CB505C" w:rsidP="00497C4B">
      <w:pPr>
        <w:numPr>
          <w:ilvl w:val="0"/>
          <w:numId w:val="3"/>
        </w:numPr>
        <w:spacing w:after="112" w:line="240" w:lineRule="auto"/>
        <w:ind w:left="0" w:right="103"/>
      </w:pPr>
      <w:r>
        <w:t xml:space="preserve">Требования к результатам освоения </w:t>
      </w:r>
      <w:r w:rsidR="005F16C7">
        <w:t>ОП</w:t>
      </w:r>
      <w:r>
        <w:t xml:space="preserve">ОП СПО. </w:t>
      </w:r>
    </w:p>
    <w:p w:rsidR="00E117D1" w:rsidRDefault="00CB505C" w:rsidP="00497C4B">
      <w:pPr>
        <w:numPr>
          <w:ilvl w:val="0"/>
          <w:numId w:val="3"/>
        </w:numPr>
        <w:spacing w:after="107" w:line="240" w:lineRule="auto"/>
        <w:ind w:left="0" w:right="103"/>
      </w:pPr>
      <w:r>
        <w:t xml:space="preserve">Структура </w:t>
      </w:r>
      <w:r w:rsidR="005F16C7">
        <w:t>ОП</w:t>
      </w:r>
      <w:r>
        <w:t xml:space="preserve">ОП СПО. </w:t>
      </w:r>
    </w:p>
    <w:p w:rsidR="00E117D1" w:rsidRDefault="00CB505C" w:rsidP="00497C4B">
      <w:pPr>
        <w:numPr>
          <w:ilvl w:val="0"/>
          <w:numId w:val="3"/>
        </w:numPr>
        <w:spacing w:after="106" w:line="240" w:lineRule="auto"/>
        <w:ind w:left="0" w:right="103"/>
      </w:pPr>
      <w:r>
        <w:lastRenderedPageBreak/>
        <w:t xml:space="preserve">Требования к условиям реализации </w:t>
      </w:r>
      <w:r w:rsidR="005F16C7">
        <w:t>ОП</w:t>
      </w:r>
      <w:r>
        <w:t xml:space="preserve">ОП СПО. </w:t>
      </w:r>
    </w:p>
    <w:p w:rsidR="00E117D1" w:rsidRDefault="00CB505C" w:rsidP="00497C4B">
      <w:pPr>
        <w:numPr>
          <w:ilvl w:val="0"/>
          <w:numId w:val="3"/>
        </w:numPr>
        <w:spacing w:line="240" w:lineRule="auto"/>
        <w:ind w:left="0" w:right="103"/>
      </w:pPr>
      <w:r>
        <w:t xml:space="preserve">Оценка качества освоения </w:t>
      </w:r>
      <w:r w:rsidR="005F16C7">
        <w:t>ОП</w:t>
      </w:r>
      <w:r>
        <w:t xml:space="preserve">ОП СПО. </w:t>
      </w:r>
    </w:p>
    <w:p w:rsidR="00E117D1" w:rsidRDefault="00CB505C" w:rsidP="00497C4B">
      <w:pPr>
        <w:numPr>
          <w:ilvl w:val="0"/>
          <w:numId w:val="3"/>
        </w:numPr>
        <w:spacing w:after="114" w:line="240" w:lineRule="auto"/>
        <w:ind w:left="0" w:right="103"/>
      </w:pPr>
      <w:r>
        <w:t xml:space="preserve">Организация государственной итоговой аттестации выпускников. </w:t>
      </w:r>
    </w:p>
    <w:p w:rsidR="00E117D1" w:rsidRDefault="00CB505C" w:rsidP="00497C4B">
      <w:pPr>
        <w:numPr>
          <w:ilvl w:val="0"/>
          <w:numId w:val="3"/>
        </w:numPr>
        <w:spacing w:line="240" w:lineRule="auto"/>
        <w:ind w:left="0" w:right="103"/>
      </w:pPr>
      <w:r>
        <w:t xml:space="preserve">Характеристика социально-культурной среды </w:t>
      </w:r>
      <w:r w:rsidR="00A423CB">
        <w:t>Техникум</w:t>
      </w:r>
      <w:r>
        <w:t xml:space="preserve">а, обеспечивающая реализацию </w:t>
      </w:r>
      <w:r w:rsidR="005F16C7">
        <w:t>ОП</w:t>
      </w:r>
      <w:r>
        <w:t xml:space="preserve">ОП СПО. </w:t>
      </w:r>
    </w:p>
    <w:p w:rsidR="00E117D1" w:rsidRDefault="00CB505C" w:rsidP="00497C4B">
      <w:pPr>
        <w:spacing w:line="276" w:lineRule="auto"/>
        <w:ind w:left="0" w:right="103"/>
      </w:pPr>
      <w:r>
        <w:t xml:space="preserve">2.12.  При разработке образовательных программ по профессиям/специальностям из перечня ТОП-50, необходимо включить в образовательную программу СПО спецификации общих и профессиональных компетенций и конкретизированные требования к структурным элементам программы. </w:t>
      </w:r>
    </w:p>
    <w:p w:rsidR="00E117D1" w:rsidRDefault="00CB505C" w:rsidP="00497C4B">
      <w:pPr>
        <w:spacing w:after="96" w:line="276" w:lineRule="auto"/>
        <w:ind w:left="0" w:firstLine="0"/>
        <w:jc w:val="left"/>
      </w:pPr>
      <w:r>
        <w:t xml:space="preserve"> </w:t>
      </w:r>
    </w:p>
    <w:p w:rsidR="00E117D1" w:rsidRDefault="00CB505C" w:rsidP="00497C4B">
      <w:pPr>
        <w:spacing w:after="105" w:line="276" w:lineRule="auto"/>
        <w:ind w:left="0" w:hanging="10"/>
        <w:jc w:val="center"/>
      </w:pPr>
      <w:r>
        <w:rPr>
          <w:b/>
        </w:rPr>
        <w:t xml:space="preserve">III. Характеристика разделов </w:t>
      </w:r>
      <w:r w:rsidR="005F16C7">
        <w:rPr>
          <w:b/>
        </w:rPr>
        <w:t>ОП</w:t>
      </w:r>
      <w:r>
        <w:rPr>
          <w:b/>
        </w:rPr>
        <w:t xml:space="preserve">ОП СПО  </w:t>
      </w:r>
    </w:p>
    <w:p w:rsidR="00E117D1" w:rsidRDefault="00CB505C" w:rsidP="00497C4B">
      <w:pPr>
        <w:numPr>
          <w:ilvl w:val="1"/>
          <w:numId w:val="4"/>
        </w:numPr>
        <w:spacing w:line="276" w:lineRule="auto"/>
        <w:ind w:left="0" w:right="103"/>
      </w:pPr>
      <w:r>
        <w:t>Титульный лист содержит: сведения об утверждении ОП СПО; код и наименование специальности/профессии; форму обучения; срок обучения; наиме</w:t>
      </w:r>
      <w:r w:rsidR="005F16C7">
        <w:t>нование квалификации выпускника.</w:t>
      </w:r>
    </w:p>
    <w:p w:rsidR="00E117D1" w:rsidRDefault="00CB505C" w:rsidP="00497C4B">
      <w:pPr>
        <w:numPr>
          <w:ilvl w:val="1"/>
          <w:numId w:val="4"/>
        </w:numPr>
        <w:spacing w:line="276" w:lineRule="auto"/>
        <w:ind w:left="0" w:right="103"/>
      </w:pPr>
      <w:r>
        <w:t xml:space="preserve">Лист согласования на </w:t>
      </w:r>
      <w:r w:rsidR="005F16C7">
        <w:t>ОП</w:t>
      </w:r>
      <w:r>
        <w:t>ОП СПО: содержит заключение работодателя о соответствии содержания образовательной программы потребностям рынка труда и рекомендацию к использованию в образовательн</w:t>
      </w:r>
      <w:r w:rsidR="005F16C7">
        <w:t>ом процессе.</w:t>
      </w:r>
    </w:p>
    <w:p w:rsidR="00E117D1" w:rsidRDefault="00CB505C" w:rsidP="00497C4B">
      <w:pPr>
        <w:numPr>
          <w:ilvl w:val="1"/>
          <w:numId w:val="4"/>
        </w:numPr>
        <w:spacing w:line="276" w:lineRule="auto"/>
        <w:ind w:left="0" w:right="103"/>
      </w:pPr>
      <w:r>
        <w:t xml:space="preserve">Приказ на утверждение </w:t>
      </w:r>
      <w:r w:rsidR="005F16C7">
        <w:t>ОП</w:t>
      </w:r>
      <w:r>
        <w:t xml:space="preserve">ОП СПО (копия): содержит информацию о дате утверждения и наименовании утвержденных образовательных программ (копия). </w:t>
      </w:r>
    </w:p>
    <w:p w:rsidR="00E117D1" w:rsidRDefault="00CB505C" w:rsidP="00497C4B">
      <w:pPr>
        <w:numPr>
          <w:ilvl w:val="1"/>
          <w:numId w:val="4"/>
        </w:numPr>
        <w:spacing w:line="276" w:lineRule="auto"/>
        <w:ind w:left="0" w:right="103"/>
      </w:pPr>
      <w:r>
        <w:t xml:space="preserve">Лист изменений в </w:t>
      </w:r>
      <w:r w:rsidR="005F16C7">
        <w:t>ОП</w:t>
      </w:r>
      <w:r>
        <w:t xml:space="preserve">ОП СПО: содержит информацию о содержании внесенных изменений с указанием даты и номера документа, на </w:t>
      </w:r>
      <w:proofErr w:type="gramStart"/>
      <w:r>
        <w:t>основании  которого</w:t>
      </w:r>
      <w:proofErr w:type="gramEnd"/>
      <w:r>
        <w:t xml:space="preserve">  вносятся изменения, а также указываются основания вне</w:t>
      </w:r>
      <w:r w:rsidR="005F16C7">
        <w:t>сения изменений</w:t>
      </w:r>
      <w:r>
        <w:t xml:space="preserve">.  </w:t>
      </w:r>
    </w:p>
    <w:p w:rsidR="00E117D1" w:rsidRDefault="00CB505C" w:rsidP="00497C4B">
      <w:pPr>
        <w:numPr>
          <w:ilvl w:val="1"/>
          <w:numId w:val="4"/>
        </w:numPr>
        <w:spacing w:line="276" w:lineRule="auto"/>
        <w:ind w:left="0" w:right="103"/>
      </w:pPr>
      <w:r>
        <w:t xml:space="preserve">Раздел </w:t>
      </w:r>
      <w:r>
        <w:rPr>
          <w:b/>
        </w:rPr>
        <w:t>«Общие положения» -</w:t>
      </w:r>
      <w:r w:rsidR="005F16C7">
        <w:t xml:space="preserve"> включает </w:t>
      </w:r>
      <w:r>
        <w:t xml:space="preserve">перечень документов федерального </w:t>
      </w:r>
      <w:proofErr w:type="gramStart"/>
      <w:r>
        <w:t>и  регионального</w:t>
      </w:r>
      <w:proofErr w:type="gramEnd"/>
      <w:r>
        <w:t xml:space="preserve"> уровня, регламентирующие  нормативно-правовые основы разработки ОП СПО, срок освоения и трудоемкость </w:t>
      </w:r>
      <w:r w:rsidR="005F16C7">
        <w:t>ОП</w:t>
      </w:r>
      <w:r>
        <w:t xml:space="preserve">ОП СПО. </w:t>
      </w:r>
    </w:p>
    <w:p w:rsidR="00E117D1" w:rsidRDefault="00CB505C" w:rsidP="00497C4B">
      <w:pPr>
        <w:numPr>
          <w:ilvl w:val="1"/>
          <w:numId w:val="4"/>
        </w:numPr>
        <w:spacing w:line="276" w:lineRule="auto"/>
        <w:ind w:left="0" w:right="103"/>
      </w:pPr>
      <w:r>
        <w:t xml:space="preserve">Раздел </w:t>
      </w:r>
      <w:r>
        <w:rPr>
          <w:b/>
        </w:rPr>
        <w:t>«Характеристика профессиональной деятельности выпускников»</w:t>
      </w:r>
      <w:r>
        <w:t xml:space="preserve"> определяет область, объекты и виды профессиональной деятельности выпускников в соответствии с ФГОС СПО. Виды профессиональной</w:t>
      </w:r>
      <w:r w:rsidR="005F16C7">
        <w:t xml:space="preserve"> деятельности могут уточняться </w:t>
      </w:r>
      <w:r>
        <w:t xml:space="preserve">и дополняться с учетом требований профессиональных стандартов (при наличии) и работодателей. </w:t>
      </w:r>
    </w:p>
    <w:p w:rsidR="00E117D1" w:rsidRDefault="00CB505C" w:rsidP="00497C4B">
      <w:pPr>
        <w:numPr>
          <w:ilvl w:val="1"/>
          <w:numId w:val="4"/>
        </w:numPr>
        <w:spacing w:line="276" w:lineRule="auto"/>
        <w:ind w:left="0" w:right="103"/>
      </w:pPr>
      <w:r>
        <w:t xml:space="preserve">Раздел </w:t>
      </w:r>
      <w:r>
        <w:rPr>
          <w:b/>
        </w:rPr>
        <w:t xml:space="preserve">«Требования к результатам освоения </w:t>
      </w:r>
      <w:r w:rsidR="005F16C7">
        <w:rPr>
          <w:b/>
        </w:rPr>
        <w:t>ОП</w:t>
      </w:r>
      <w:r>
        <w:rPr>
          <w:b/>
        </w:rPr>
        <w:t xml:space="preserve">ОП СПО» </w:t>
      </w:r>
      <w:r>
        <w:t xml:space="preserve">включает перечень общих и профессиональных компетенций, которыми овладевают обучающиеся в процессе освоения образовательной программы. </w:t>
      </w:r>
    </w:p>
    <w:p w:rsidR="00E117D1" w:rsidRDefault="00CB505C" w:rsidP="00497C4B">
      <w:pPr>
        <w:numPr>
          <w:ilvl w:val="1"/>
          <w:numId w:val="4"/>
        </w:numPr>
        <w:spacing w:after="102" w:line="276" w:lineRule="auto"/>
        <w:ind w:left="0" w:right="103"/>
      </w:pPr>
      <w:r>
        <w:t xml:space="preserve">Раздел </w:t>
      </w:r>
      <w:r>
        <w:rPr>
          <w:b/>
        </w:rPr>
        <w:t xml:space="preserve">«Структура </w:t>
      </w:r>
      <w:r w:rsidR="005F16C7">
        <w:rPr>
          <w:b/>
        </w:rPr>
        <w:t>ОП</w:t>
      </w:r>
      <w:r>
        <w:rPr>
          <w:b/>
        </w:rPr>
        <w:t>ОП СПО»</w:t>
      </w:r>
      <w:r>
        <w:t xml:space="preserve"> включает: </w:t>
      </w:r>
    </w:p>
    <w:p w:rsidR="00E117D1" w:rsidRDefault="00CB505C" w:rsidP="00497C4B">
      <w:pPr>
        <w:numPr>
          <w:ilvl w:val="2"/>
          <w:numId w:val="10"/>
        </w:numPr>
        <w:spacing w:line="276" w:lineRule="auto"/>
        <w:ind w:left="0" w:right="103"/>
      </w:pPr>
      <w:r>
        <w:rPr>
          <w:u w:val="single" w:color="000000"/>
        </w:rPr>
        <w:t>Учебный план</w:t>
      </w:r>
      <w:r>
        <w:t xml:space="preserve"> - определяет перечень учебных дисциплин, профессиональных модулей, практик, их распределение по курсам, семестрам, отражающее логическую последовательность изучения, максимальный объем учебной нагрузки, объем самостоятельной работы и обязательной аудиторной нагрузки обучающихся, в том числе объем часов на  лекции, уроки, лабораторные и практические занятия, курсовые работы  на каждую дисциплину и профессиональный модуль, формы промежуточной аттестации, продолжительность государственной итоговой аттестации. </w:t>
      </w:r>
    </w:p>
    <w:p w:rsidR="00E117D1" w:rsidRDefault="00CB505C" w:rsidP="00497C4B">
      <w:pPr>
        <w:numPr>
          <w:ilvl w:val="2"/>
          <w:numId w:val="10"/>
        </w:numPr>
        <w:spacing w:line="276" w:lineRule="auto"/>
        <w:ind w:left="0" w:right="103"/>
      </w:pPr>
      <w:r>
        <w:rPr>
          <w:u w:val="single" w:color="000000"/>
        </w:rPr>
        <w:t>Календарный учебный график</w:t>
      </w:r>
      <w:r>
        <w:t xml:space="preserve"> - устанавливает последовательность и продолжительность теоретического обучения, промежуточных аттестаций, практик, государственной </w:t>
      </w:r>
      <w:proofErr w:type="gramStart"/>
      <w:r>
        <w:t>итоговой  аттестации</w:t>
      </w:r>
      <w:proofErr w:type="gramEnd"/>
      <w:r>
        <w:t xml:space="preserve">, каникул обучающихся. </w:t>
      </w:r>
    </w:p>
    <w:p w:rsidR="00E117D1" w:rsidRDefault="00CB505C" w:rsidP="00497C4B">
      <w:pPr>
        <w:numPr>
          <w:ilvl w:val="2"/>
          <w:numId w:val="10"/>
        </w:numPr>
        <w:spacing w:after="74" w:line="276" w:lineRule="auto"/>
        <w:ind w:left="0" w:right="103"/>
      </w:pPr>
      <w:r>
        <w:rPr>
          <w:u w:val="single" w:color="000000"/>
        </w:rPr>
        <w:lastRenderedPageBreak/>
        <w:t>Особенности образовательной программы</w:t>
      </w:r>
      <w:r>
        <w:t xml:space="preserve"> среднего профессионального образования отражают профиль получаемого образования; описание общеобразовательного учебного цикла с выделением общих учебных дисциплин, по выбору из обязательных предметных областей и дополнительных учебных дисциплин; характеристику учебных циклов по профессии/специальности; с указанием последовательности изучения профессиональных модулей, особенностями прохождения практик. </w:t>
      </w:r>
    </w:p>
    <w:p w:rsidR="00E117D1" w:rsidRDefault="00CB505C" w:rsidP="00497C4B">
      <w:pPr>
        <w:spacing w:after="106" w:line="276" w:lineRule="auto"/>
        <w:ind w:left="0" w:hanging="10"/>
        <w:jc w:val="left"/>
      </w:pPr>
      <w:r>
        <w:t xml:space="preserve">3.9. Раздел </w:t>
      </w:r>
      <w:r>
        <w:rPr>
          <w:b/>
        </w:rPr>
        <w:t xml:space="preserve">«Требования к условиям реализации </w:t>
      </w:r>
      <w:r w:rsidR="005F16C7">
        <w:rPr>
          <w:b/>
        </w:rPr>
        <w:t>ОП</w:t>
      </w:r>
      <w:r>
        <w:rPr>
          <w:b/>
        </w:rPr>
        <w:t>ОП СПО»</w:t>
      </w:r>
      <w:r>
        <w:t xml:space="preserve"> включает: </w:t>
      </w:r>
    </w:p>
    <w:p w:rsidR="00E117D1" w:rsidRDefault="00CB505C" w:rsidP="00497C4B">
      <w:pPr>
        <w:numPr>
          <w:ilvl w:val="2"/>
          <w:numId w:val="9"/>
        </w:numPr>
        <w:spacing w:line="276" w:lineRule="auto"/>
        <w:ind w:left="0" w:right="103"/>
      </w:pPr>
      <w:r>
        <w:rPr>
          <w:u w:val="single" w:color="000000"/>
        </w:rPr>
        <w:t>Кадровое обеспечение образовательного процесса</w:t>
      </w:r>
      <w:r>
        <w:t xml:space="preserve"> -  содержит описание квалификации педагогических кадров, участвующих в реализации </w:t>
      </w:r>
      <w:r w:rsidR="005F16C7">
        <w:t>ОП</w:t>
      </w:r>
      <w:r>
        <w:t xml:space="preserve">ОП СПО. </w:t>
      </w:r>
    </w:p>
    <w:p w:rsidR="00E117D1" w:rsidRDefault="00CB505C" w:rsidP="00497C4B">
      <w:pPr>
        <w:numPr>
          <w:ilvl w:val="2"/>
          <w:numId w:val="9"/>
        </w:numPr>
        <w:spacing w:line="276" w:lineRule="auto"/>
        <w:ind w:left="0" w:right="103"/>
      </w:pPr>
      <w:r>
        <w:rPr>
          <w:u w:val="single" w:color="000000"/>
        </w:rPr>
        <w:t>Учебно-методическое и информационное обеспечение образовательного</w:t>
      </w:r>
      <w:r>
        <w:t xml:space="preserve"> </w:t>
      </w:r>
      <w:r>
        <w:rPr>
          <w:u w:val="single" w:color="000000"/>
        </w:rPr>
        <w:t>процесса</w:t>
      </w:r>
      <w:r>
        <w:t xml:space="preserve"> – содержит описание учебно-методической документации преподавателей, участвующих в реализации образовательной программы; информационно-библиотечных ресурсов, используемых в образовательном процессе; рабочие программы дисциплин, профессиональных модулей, практик; методические рекомендации по самостоятельной работе, по практическим занятиям по всем дисциплинам и профессиональным модулям. </w:t>
      </w:r>
    </w:p>
    <w:p w:rsidR="00E117D1" w:rsidRDefault="00CB505C" w:rsidP="00497C4B">
      <w:pPr>
        <w:numPr>
          <w:ilvl w:val="2"/>
          <w:numId w:val="9"/>
        </w:numPr>
        <w:spacing w:line="276" w:lineRule="auto"/>
        <w:ind w:left="0" w:right="103"/>
      </w:pPr>
      <w:r>
        <w:rPr>
          <w:u w:val="single" w:color="000000"/>
        </w:rPr>
        <w:t>Материально-техническое обеспечение образовательного процесса</w:t>
      </w:r>
      <w:r>
        <w:t xml:space="preserve"> формируется на основе требований к условиям реализации </w:t>
      </w:r>
      <w:r w:rsidR="005F16C7">
        <w:t>ОП</w:t>
      </w:r>
      <w:r>
        <w:t xml:space="preserve">ОП СПО, определяемых ФГОС СПО по специальности (профессии), действующей нормативно-правовой базы и включает в себя перечень кабинетов, лабораторий, мастерских и других помещений, обеспечивающих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планом. </w:t>
      </w:r>
    </w:p>
    <w:p w:rsidR="00E117D1" w:rsidRDefault="00CB505C" w:rsidP="00497C4B">
      <w:pPr>
        <w:numPr>
          <w:ilvl w:val="2"/>
          <w:numId w:val="9"/>
        </w:numPr>
        <w:spacing w:line="276" w:lineRule="auto"/>
        <w:ind w:left="0" w:right="103"/>
      </w:pPr>
      <w:r>
        <w:rPr>
          <w:u w:val="single" w:color="000000"/>
        </w:rPr>
        <w:t>Базы практики</w:t>
      </w:r>
      <w:r w:rsidR="005F16C7">
        <w:t xml:space="preserve"> – указывается наименование </w:t>
      </w:r>
      <w:r>
        <w:t xml:space="preserve">предприятий и организаций, на базе которых проходит практика обучающихся. </w:t>
      </w:r>
    </w:p>
    <w:p w:rsidR="00E117D1" w:rsidRDefault="00CB505C" w:rsidP="00497C4B">
      <w:pPr>
        <w:tabs>
          <w:tab w:val="center" w:pos="3992"/>
        </w:tabs>
        <w:spacing w:after="103" w:line="276" w:lineRule="auto"/>
        <w:ind w:left="0" w:firstLine="0"/>
        <w:jc w:val="left"/>
      </w:pPr>
      <w:r>
        <w:t xml:space="preserve"> </w:t>
      </w:r>
      <w:r>
        <w:tab/>
        <w:t xml:space="preserve">3.10. Раздел </w:t>
      </w:r>
      <w:r>
        <w:rPr>
          <w:b/>
        </w:rPr>
        <w:t xml:space="preserve">«Оценка качества освоения </w:t>
      </w:r>
      <w:r w:rsidR="005F16C7">
        <w:rPr>
          <w:b/>
        </w:rPr>
        <w:t>ОП</w:t>
      </w:r>
      <w:r>
        <w:rPr>
          <w:b/>
        </w:rPr>
        <w:t xml:space="preserve">ОП СПО» </w:t>
      </w:r>
      <w:r>
        <w:t xml:space="preserve">включает: </w:t>
      </w:r>
    </w:p>
    <w:p w:rsidR="00E117D1" w:rsidRDefault="00CB505C" w:rsidP="00497C4B">
      <w:pPr>
        <w:numPr>
          <w:ilvl w:val="2"/>
          <w:numId w:val="6"/>
        </w:numPr>
        <w:spacing w:line="276" w:lineRule="auto"/>
        <w:ind w:left="0" w:right="103"/>
      </w:pPr>
      <w:r>
        <w:t xml:space="preserve">Нормативно-методическое обеспечение и материалы, обеспечивающие качество подготовки выпускника - включает перечень документов и материалов, направленных на обеспечение качества подготовки студентов. </w:t>
      </w:r>
    </w:p>
    <w:p w:rsidR="00E117D1" w:rsidRDefault="00CB505C" w:rsidP="00497C4B">
      <w:pPr>
        <w:numPr>
          <w:ilvl w:val="2"/>
          <w:numId w:val="6"/>
        </w:numPr>
        <w:spacing w:line="276" w:lineRule="auto"/>
        <w:ind w:left="0" w:right="103"/>
      </w:pPr>
      <w:r>
        <w:t xml:space="preserve">Фонды оценочных средств текущего контроля успеваемости и промежуточной аттестации - указывается состав, порядок формирования фондов оценочных средств, обеспечивающих текущий контроль успеваемости и проведение промежуточной аттестации по дисциплинам и профессиональным модулям в ходе реализации образовательной программы. </w:t>
      </w:r>
    </w:p>
    <w:p w:rsidR="00E117D1" w:rsidRDefault="00CB505C" w:rsidP="00497C4B">
      <w:pPr>
        <w:numPr>
          <w:ilvl w:val="1"/>
          <w:numId w:val="5"/>
        </w:numPr>
        <w:spacing w:line="276" w:lineRule="auto"/>
        <w:ind w:left="0" w:right="103"/>
      </w:pPr>
      <w:r>
        <w:t xml:space="preserve">Раздел </w:t>
      </w:r>
      <w:r>
        <w:rPr>
          <w:b/>
        </w:rPr>
        <w:t>«Организация государственной итоговой аттестация выпускников»</w:t>
      </w:r>
      <w:r>
        <w:t xml:space="preserve"> - содержит форму проведения, продолжительность, порядок проведения, формирования фондов оценочных средств при проведении государственной итоговой аттестации выпускников.  </w:t>
      </w:r>
    </w:p>
    <w:p w:rsidR="00E117D1" w:rsidRDefault="00CB505C" w:rsidP="00497C4B">
      <w:pPr>
        <w:numPr>
          <w:ilvl w:val="1"/>
          <w:numId w:val="5"/>
        </w:numPr>
        <w:spacing w:line="276" w:lineRule="auto"/>
        <w:ind w:left="0" w:right="103"/>
      </w:pPr>
      <w:r>
        <w:t>Раздел «</w:t>
      </w:r>
      <w:r>
        <w:rPr>
          <w:b/>
        </w:rPr>
        <w:t xml:space="preserve">Характеристика социально-культурной среды </w:t>
      </w:r>
      <w:r w:rsidR="00A423CB">
        <w:rPr>
          <w:b/>
        </w:rPr>
        <w:t>Техникум</w:t>
      </w:r>
      <w:r>
        <w:rPr>
          <w:b/>
        </w:rPr>
        <w:t xml:space="preserve">а, обеспечивающая реализацию </w:t>
      </w:r>
      <w:r w:rsidR="005F16C7">
        <w:rPr>
          <w:b/>
        </w:rPr>
        <w:t>ОП</w:t>
      </w:r>
      <w:r>
        <w:rPr>
          <w:b/>
        </w:rPr>
        <w:t>ОП СПО»</w:t>
      </w:r>
      <w:r>
        <w:t xml:space="preserve"> - содержит программу воспитательной работы </w:t>
      </w:r>
      <w:r w:rsidR="00A423CB">
        <w:t>Техникум</w:t>
      </w:r>
      <w:r>
        <w:t xml:space="preserve">а, которая основана на принципах целостности, индивидуального подхода к обучающимся, интеллектуально-духовного развития личности, на совместной деятельности преподавателя и обучающегося, студенческом самоуправлении и ориентации обучающегося на успешное освоение профессии/специальности. </w:t>
      </w:r>
    </w:p>
    <w:p w:rsidR="00E117D1" w:rsidRDefault="00CB505C" w:rsidP="005F16C7">
      <w:pPr>
        <w:spacing w:after="97" w:line="276" w:lineRule="auto"/>
        <w:ind w:left="0" w:firstLine="0"/>
        <w:jc w:val="left"/>
      </w:pPr>
      <w:r>
        <w:rPr>
          <w:b/>
        </w:rPr>
        <w:lastRenderedPageBreak/>
        <w:t xml:space="preserve"> </w:t>
      </w:r>
    </w:p>
    <w:p w:rsidR="00E117D1" w:rsidRDefault="00CB505C" w:rsidP="005F16C7">
      <w:pPr>
        <w:spacing w:after="37" w:line="276" w:lineRule="auto"/>
        <w:ind w:left="599" w:right="708" w:hanging="10"/>
        <w:jc w:val="center"/>
      </w:pPr>
      <w:r>
        <w:rPr>
          <w:b/>
        </w:rPr>
        <w:t xml:space="preserve">IV. Процедура согласования, утверждения и хранения </w:t>
      </w:r>
      <w:r w:rsidR="005F16C7">
        <w:rPr>
          <w:b/>
        </w:rPr>
        <w:t>ОП</w:t>
      </w:r>
      <w:r>
        <w:rPr>
          <w:b/>
        </w:rPr>
        <w:t xml:space="preserve">ОП СПО </w:t>
      </w:r>
    </w:p>
    <w:p w:rsidR="00E117D1" w:rsidRDefault="00CB505C" w:rsidP="005F16C7">
      <w:pPr>
        <w:spacing w:after="0" w:line="276" w:lineRule="auto"/>
        <w:ind w:left="0" w:firstLine="0"/>
        <w:jc w:val="left"/>
      </w:pPr>
      <w:r>
        <w:rPr>
          <w:b/>
        </w:rPr>
        <w:t xml:space="preserve"> </w:t>
      </w:r>
    </w:p>
    <w:p w:rsidR="00E117D1" w:rsidRDefault="00CB505C" w:rsidP="005F16C7">
      <w:pPr>
        <w:spacing w:line="276" w:lineRule="auto"/>
        <w:ind w:left="-15" w:right="103"/>
      </w:pPr>
      <w:r>
        <w:t xml:space="preserve">4.1.  Разработка </w:t>
      </w:r>
      <w:r w:rsidR="005F16C7">
        <w:t>ОП</w:t>
      </w:r>
      <w:r>
        <w:t xml:space="preserve">ОП СПО осуществляется рабочей группой, в состав которой входят заместитель директора по организации образовательного процесса и качеству образования, заместитель директора по профессиональному образованию, начальник отдела воспитательной, социальной и организационной работы, методист, председатели предметных цикловых комиссий, преподаватели, мастера производственного обучения.  4.2. Разработанная </w:t>
      </w:r>
      <w:r w:rsidR="005F16C7">
        <w:t>ОП</w:t>
      </w:r>
      <w:r>
        <w:t xml:space="preserve">ОП СПО проходит процедуру рассмотрения на предметной цикловой комиссии. </w:t>
      </w:r>
    </w:p>
    <w:p w:rsidR="00E117D1" w:rsidRDefault="00CB505C" w:rsidP="00497C4B">
      <w:pPr>
        <w:numPr>
          <w:ilvl w:val="1"/>
          <w:numId w:val="7"/>
        </w:numPr>
        <w:spacing w:line="276" w:lineRule="auto"/>
        <w:ind w:left="0" w:right="103"/>
      </w:pPr>
      <w:r>
        <w:t>Структурные элементы образовательной программы (рабочие программы профессиональных модулей, практик, фонды оценочных средств по промежуточной аттестации в рамках профессиональных модулей, по государственной итоговой аттестации) проходят содержательную экспертизу специалист</w:t>
      </w:r>
      <w:r w:rsidR="005F16C7">
        <w:t xml:space="preserve">ов организаций - работодателей </w:t>
      </w:r>
      <w:r>
        <w:t xml:space="preserve">в соответствующей сфере профессиональной деятельности. </w:t>
      </w:r>
    </w:p>
    <w:p w:rsidR="00E117D1" w:rsidRDefault="00CB505C" w:rsidP="00497C4B">
      <w:pPr>
        <w:numPr>
          <w:ilvl w:val="1"/>
          <w:numId w:val="7"/>
        </w:numPr>
        <w:spacing w:line="276" w:lineRule="auto"/>
        <w:ind w:left="0" w:right="103"/>
      </w:pPr>
      <w:r>
        <w:t xml:space="preserve">Разработанная </w:t>
      </w:r>
      <w:r w:rsidR="005F16C7">
        <w:t>ОП</w:t>
      </w:r>
      <w:r>
        <w:t xml:space="preserve">ОП СПО, проходит процедуру рассмотрения на педагогическом совете </w:t>
      </w:r>
      <w:r w:rsidR="00A423CB">
        <w:t>Техникум</w:t>
      </w:r>
      <w:r>
        <w:t xml:space="preserve">а и, в случае положительной оценки, утверждается приказом директора </w:t>
      </w:r>
      <w:r w:rsidR="00A423CB">
        <w:t>Техникум</w:t>
      </w:r>
      <w:r>
        <w:t xml:space="preserve">а. </w:t>
      </w:r>
    </w:p>
    <w:p w:rsidR="00E117D1" w:rsidRDefault="00CB505C" w:rsidP="00497C4B">
      <w:pPr>
        <w:numPr>
          <w:ilvl w:val="1"/>
          <w:numId w:val="7"/>
        </w:numPr>
        <w:spacing w:line="276" w:lineRule="auto"/>
        <w:ind w:left="0" w:right="103"/>
      </w:pPr>
      <w:r>
        <w:t>После прохожде</w:t>
      </w:r>
      <w:r w:rsidR="005F16C7">
        <w:t xml:space="preserve">ния всех процедур согласования и утверждения, </w:t>
      </w:r>
      <w:r>
        <w:t xml:space="preserve">электронная версия образовательной программы размещается на официальном сайте </w:t>
      </w:r>
      <w:r w:rsidR="00A423CB">
        <w:t>Техникум</w:t>
      </w:r>
      <w:r>
        <w:t xml:space="preserve">а. </w:t>
      </w:r>
    </w:p>
    <w:p w:rsidR="00E117D1" w:rsidRDefault="005F16C7" w:rsidP="00497C4B">
      <w:pPr>
        <w:numPr>
          <w:ilvl w:val="1"/>
          <w:numId w:val="7"/>
        </w:numPr>
        <w:spacing w:line="276" w:lineRule="auto"/>
        <w:ind w:left="0" w:right="103"/>
      </w:pPr>
      <w:r>
        <w:t xml:space="preserve">Образовательная программа </w:t>
      </w:r>
      <w:r w:rsidR="00CB505C">
        <w:t xml:space="preserve">формируется на бумажном и электронном носителях. Контрольный экземпляр хранится у заместителя директора по организации образовательного процесса и качеству образования. </w:t>
      </w:r>
    </w:p>
    <w:p w:rsidR="00E117D1" w:rsidRDefault="00CB505C" w:rsidP="00497C4B">
      <w:pPr>
        <w:numPr>
          <w:ilvl w:val="1"/>
          <w:numId w:val="7"/>
        </w:numPr>
        <w:spacing w:line="276" w:lineRule="auto"/>
        <w:ind w:left="0" w:right="103"/>
      </w:pPr>
      <w:r>
        <w:t xml:space="preserve">При ежегодном обновлении образовательной программы председатель предметной цикловой комиссии представляет заместителю директора по организации образовательного процесса и качеству образования выписку из протокола заседания предметной цикловой комиссии о рассмотрении вопроса обновления содержания </w:t>
      </w:r>
      <w:r w:rsidR="005F16C7">
        <w:t>ОП</w:t>
      </w:r>
      <w:r>
        <w:t xml:space="preserve">ОП СПО с указанием конкретных предложений по содержанию изменений. </w:t>
      </w:r>
    </w:p>
    <w:p w:rsidR="00E117D1" w:rsidRDefault="00CB505C" w:rsidP="00497C4B">
      <w:pPr>
        <w:spacing w:after="98" w:line="276" w:lineRule="auto"/>
        <w:ind w:left="0" w:firstLine="0"/>
        <w:jc w:val="left"/>
      </w:pPr>
      <w:r>
        <w:t xml:space="preserve"> </w:t>
      </w:r>
    </w:p>
    <w:p w:rsidR="00E117D1" w:rsidRDefault="00CB505C" w:rsidP="005F16C7">
      <w:pPr>
        <w:spacing w:after="32" w:line="276" w:lineRule="auto"/>
        <w:ind w:left="599" w:right="708" w:hanging="10"/>
        <w:jc w:val="center"/>
      </w:pPr>
      <w:r>
        <w:rPr>
          <w:b/>
        </w:rPr>
        <w:t xml:space="preserve">V. Условия реализации </w:t>
      </w:r>
      <w:r w:rsidR="005F16C7">
        <w:rPr>
          <w:b/>
        </w:rPr>
        <w:t>ОП</w:t>
      </w:r>
      <w:r>
        <w:rPr>
          <w:b/>
        </w:rPr>
        <w:t xml:space="preserve">ОП СПО </w:t>
      </w:r>
    </w:p>
    <w:p w:rsidR="00E117D1" w:rsidRDefault="00CB505C" w:rsidP="005F16C7">
      <w:pPr>
        <w:spacing w:after="86" w:line="276" w:lineRule="auto"/>
        <w:ind w:left="0" w:firstLine="0"/>
        <w:jc w:val="left"/>
      </w:pPr>
      <w:r>
        <w:t xml:space="preserve"> </w:t>
      </w:r>
    </w:p>
    <w:p w:rsidR="00E117D1" w:rsidRDefault="005F16C7" w:rsidP="00497C4B">
      <w:pPr>
        <w:numPr>
          <w:ilvl w:val="1"/>
          <w:numId w:val="8"/>
        </w:numPr>
        <w:spacing w:line="276" w:lineRule="auto"/>
        <w:ind w:left="0" w:right="103"/>
      </w:pPr>
      <w:r>
        <w:t xml:space="preserve">ОПОП СПО могут реализовываться </w:t>
      </w:r>
      <w:r w:rsidR="00A423CB">
        <w:t>Техникум</w:t>
      </w:r>
      <w:r>
        <w:t>о</w:t>
      </w:r>
      <w:r w:rsidR="00CB505C">
        <w:t xml:space="preserve">м как самостоятельно, так и посредством сетевых форм реализации. </w:t>
      </w:r>
    </w:p>
    <w:p w:rsidR="00E117D1" w:rsidRDefault="00CB505C" w:rsidP="00497C4B">
      <w:pPr>
        <w:numPr>
          <w:ilvl w:val="1"/>
          <w:numId w:val="8"/>
        </w:numPr>
        <w:spacing w:line="276" w:lineRule="auto"/>
        <w:ind w:left="0" w:right="103"/>
      </w:pPr>
      <w:r>
        <w:t xml:space="preserve">При реализации </w:t>
      </w:r>
      <w:r w:rsidR="005F16C7">
        <w:t>ОП</w:t>
      </w:r>
      <w:r>
        <w:t xml:space="preserve">ОП СПО используются современные образовательные технологии; активные и интерактивные формы проведения занятий (деловые и ролевые игры, решение ситуаций, тренинги, групповых дискуссий, решение кейсов). </w:t>
      </w:r>
    </w:p>
    <w:p w:rsidR="00E117D1" w:rsidRDefault="005F16C7" w:rsidP="00497C4B">
      <w:pPr>
        <w:numPr>
          <w:ilvl w:val="1"/>
          <w:numId w:val="8"/>
        </w:numPr>
        <w:spacing w:line="276" w:lineRule="auto"/>
        <w:ind w:left="0" w:right="103"/>
      </w:pPr>
      <w:r>
        <w:t>ОП</w:t>
      </w:r>
      <w:r w:rsidR="00CB505C">
        <w:t xml:space="preserve">ОП СПО обеспечивается учебно-методической документацией по всем дисциплинам, профессиональным модулям, практикам, которая разрабатывается преподавателями </w:t>
      </w:r>
      <w:r w:rsidR="00A423CB">
        <w:t>Техникум</w:t>
      </w:r>
      <w:r w:rsidR="00CB505C">
        <w:t xml:space="preserve">а самостоятельно, на основании требований федерального государственного образовательного стандарта среднего общего образования, федеральных государственных образовательных стандартов среднего профессионального образования и в соответствии с шаблонами, разработанными </w:t>
      </w:r>
      <w:r w:rsidR="00A423CB">
        <w:t>Техникум</w:t>
      </w:r>
      <w:r>
        <w:t>о</w:t>
      </w:r>
      <w:r w:rsidR="00CB505C">
        <w:t xml:space="preserve">м. </w:t>
      </w:r>
    </w:p>
    <w:p w:rsidR="00C23F52" w:rsidRPr="00497C4B" w:rsidRDefault="00CB505C" w:rsidP="00497C4B">
      <w:pPr>
        <w:numPr>
          <w:ilvl w:val="1"/>
          <w:numId w:val="8"/>
        </w:numPr>
        <w:spacing w:after="66" w:line="276" w:lineRule="auto"/>
        <w:ind w:left="0" w:right="103" w:firstLine="0"/>
      </w:pPr>
      <w:r>
        <w:t xml:space="preserve">В настоящее Положение могут быть </w:t>
      </w:r>
      <w:r w:rsidR="00497C4B">
        <w:t>внесены изменения и дополнения.</w:t>
      </w:r>
    </w:p>
    <w:sectPr w:rsidR="00C23F52" w:rsidRPr="00497C4B" w:rsidSect="00497C4B">
      <w:footerReference w:type="even" r:id="rId7"/>
      <w:footerReference w:type="default" r:id="rId8"/>
      <w:footerReference w:type="first" r:id="rId9"/>
      <w:pgSz w:w="11906" w:h="16838"/>
      <w:pgMar w:top="1134" w:right="850" w:bottom="1134" w:left="1701" w:header="720" w:footer="69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2FD" w:rsidRDefault="009362FD">
      <w:pPr>
        <w:spacing w:after="0" w:line="240" w:lineRule="auto"/>
      </w:pPr>
      <w:r>
        <w:separator/>
      </w:r>
    </w:p>
  </w:endnote>
  <w:endnote w:type="continuationSeparator" w:id="0">
    <w:p w:rsidR="009362FD" w:rsidRDefault="0093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7D1" w:rsidRDefault="00CB505C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9</w:t>
    </w:r>
    <w:r>
      <w:fldChar w:fldCharType="end"/>
    </w:r>
    <w:r>
      <w:t xml:space="preserve"> </w:t>
    </w:r>
  </w:p>
  <w:p w:rsidR="00E117D1" w:rsidRDefault="00CB505C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7D1" w:rsidRDefault="00CB505C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748E">
      <w:rPr>
        <w:noProof/>
      </w:rPr>
      <w:t>4</w:t>
    </w:r>
    <w:r>
      <w:fldChar w:fldCharType="end"/>
    </w:r>
    <w:r>
      <w:t xml:space="preserve"> </w:t>
    </w:r>
  </w:p>
  <w:p w:rsidR="00E117D1" w:rsidRDefault="00CB505C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7D1" w:rsidRDefault="00CB505C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9</w:t>
    </w:r>
    <w:r>
      <w:fldChar w:fldCharType="end"/>
    </w:r>
    <w:r>
      <w:t xml:space="preserve"> </w:t>
    </w:r>
  </w:p>
  <w:p w:rsidR="00E117D1" w:rsidRDefault="00CB505C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2FD" w:rsidRDefault="009362FD">
      <w:pPr>
        <w:spacing w:after="0" w:line="240" w:lineRule="auto"/>
      </w:pPr>
      <w:r>
        <w:separator/>
      </w:r>
    </w:p>
  </w:footnote>
  <w:footnote w:type="continuationSeparator" w:id="0">
    <w:p w:rsidR="009362FD" w:rsidRDefault="00936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82248"/>
    <w:multiLevelType w:val="hybridMultilevel"/>
    <w:tmpl w:val="9A08CBDA"/>
    <w:lvl w:ilvl="0" w:tplc="17A8F01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AA2E1E">
      <w:start w:val="1"/>
      <w:numFmt w:val="bullet"/>
      <w:lvlText w:val="o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10B376">
      <w:start w:val="1"/>
      <w:numFmt w:val="bullet"/>
      <w:lvlText w:val="▪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F09D00">
      <w:start w:val="1"/>
      <w:numFmt w:val="bullet"/>
      <w:lvlText w:val="•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522B7E">
      <w:start w:val="1"/>
      <w:numFmt w:val="bullet"/>
      <w:lvlText w:val="o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D4A326">
      <w:start w:val="1"/>
      <w:numFmt w:val="bullet"/>
      <w:lvlText w:val="▪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2CD4B4">
      <w:start w:val="1"/>
      <w:numFmt w:val="bullet"/>
      <w:lvlText w:val="•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E6C02E">
      <w:start w:val="1"/>
      <w:numFmt w:val="bullet"/>
      <w:lvlText w:val="o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3E450C">
      <w:start w:val="1"/>
      <w:numFmt w:val="bullet"/>
      <w:lvlText w:val="▪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C3137B"/>
    <w:multiLevelType w:val="multilevel"/>
    <w:tmpl w:val="FA10D17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D02F4B"/>
    <w:multiLevelType w:val="multilevel"/>
    <w:tmpl w:val="375C18A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6A617E"/>
    <w:multiLevelType w:val="multilevel"/>
    <w:tmpl w:val="D5D4C51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CA3414"/>
    <w:multiLevelType w:val="hybridMultilevel"/>
    <w:tmpl w:val="33302784"/>
    <w:lvl w:ilvl="0" w:tplc="68CA7CA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F04A5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28391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FEF2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CB7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0EB5F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4ADF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5A22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00E7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E20D6C"/>
    <w:multiLevelType w:val="multilevel"/>
    <w:tmpl w:val="191A580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F74DD7"/>
    <w:multiLevelType w:val="multilevel"/>
    <w:tmpl w:val="0A64FCB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197C4C"/>
    <w:multiLevelType w:val="multilevel"/>
    <w:tmpl w:val="A02C2F6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08D133F"/>
    <w:multiLevelType w:val="multilevel"/>
    <w:tmpl w:val="2362ADE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1ED5192"/>
    <w:multiLevelType w:val="multilevel"/>
    <w:tmpl w:val="2146F76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50059A"/>
    <w:multiLevelType w:val="hybridMultilevel"/>
    <w:tmpl w:val="338E1EA6"/>
    <w:lvl w:ilvl="0" w:tplc="460804F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AC423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94E3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A4F74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42B4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0A2CC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3ACF7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0C65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361D2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5"/>
  </w:num>
  <w:num w:numId="5">
    <w:abstractNumId w:val="3"/>
  </w:num>
  <w:num w:numId="6">
    <w:abstractNumId w:val="7"/>
  </w:num>
  <w:num w:numId="7">
    <w:abstractNumId w:val="8"/>
  </w:num>
  <w:num w:numId="8">
    <w:abstractNumId w:val="9"/>
  </w:num>
  <w:num w:numId="9">
    <w:abstractNumId w:val="1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7D1"/>
    <w:rsid w:val="00497C4B"/>
    <w:rsid w:val="005E748E"/>
    <w:rsid w:val="005F16C7"/>
    <w:rsid w:val="009362FD"/>
    <w:rsid w:val="00A423CB"/>
    <w:rsid w:val="00C23F52"/>
    <w:rsid w:val="00CB505C"/>
    <w:rsid w:val="00E117D1"/>
    <w:rsid w:val="00E6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A48D"/>
  <w15:docId w15:val="{A03770E2-B537-4AF8-82F4-25C098BC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" w:line="346" w:lineRule="auto"/>
      <w:ind w:left="108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85"/>
      <w:ind w:left="10" w:right="119" w:hanging="10"/>
      <w:jc w:val="center"/>
      <w:outlineLvl w:val="0"/>
    </w:pPr>
    <w:rPr>
      <w:rFonts w:ascii="Times New Roman" w:eastAsia="Times New Roman" w:hAnsi="Times New Roman" w:cs="Times New Roman"/>
      <w:b/>
      <w:color w:val="FF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118" w:hanging="10"/>
      <w:jc w:val="center"/>
      <w:outlineLvl w:val="1"/>
    </w:pPr>
    <w:rPr>
      <w:rFonts w:ascii="Times New Roman" w:eastAsia="Times New Roman" w:hAnsi="Times New Roman" w:cs="Times New Roman"/>
      <w:b/>
      <w:color w:val="16365D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66"/>
      <w:ind w:left="118" w:hanging="10"/>
      <w:jc w:val="center"/>
      <w:outlineLvl w:val="2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16365D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FF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65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53E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2399</Words>
  <Characters>13680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Тимур</cp:lastModifiedBy>
  <cp:revision>5</cp:revision>
  <cp:lastPrinted>2020-03-05T17:37:00Z</cp:lastPrinted>
  <dcterms:created xsi:type="dcterms:W3CDTF">2020-03-05T17:37:00Z</dcterms:created>
  <dcterms:modified xsi:type="dcterms:W3CDTF">2020-03-08T15:59:00Z</dcterms:modified>
</cp:coreProperties>
</file>